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5A8FD" w14:textId="77777777" w:rsidR="00695B97" w:rsidRDefault="00695B97" w:rsidP="00695B97">
      <w:pPr>
        <w:jc w:val="center"/>
        <w:rPr>
          <w:b/>
          <w:sz w:val="22"/>
          <w:szCs w:val="22"/>
        </w:rPr>
      </w:pPr>
      <w:r>
        <w:rPr>
          <w:rStyle w:val="Wyrnienie"/>
          <w:b/>
          <w:i w:val="0"/>
          <w:sz w:val="22"/>
          <w:szCs w:val="22"/>
        </w:rPr>
        <w:t xml:space="preserve">Klauzula informacyjna </w:t>
      </w:r>
      <w:r>
        <w:rPr>
          <w:b/>
          <w:iCs/>
          <w:sz w:val="22"/>
          <w:szCs w:val="22"/>
        </w:rPr>
        <w:br/>
      </w:r>
      <w:r>
        <w:rPr>
          <w:rStyle w:val="Wyrnienie"/>
          <w:b/>
          <w:i w:val="0"/>
          <w:sz w:val="22"/>
          <w:szCs w:val="22"/>
        </w:rPr>
        <w:t xml:space="preserve">w ramach </w:t>
      </w:r>
      <w:bookmarkStart w:id="0" w:name="_Hlk68695840"/>
      <w:r>
        <w:rPr>
          <w:rStyle w:val="Wyrnienie"/>
          <w:b/>
          <w:i w:val="0"/>
          <w:sz w:val="22"/>
          <w:szCs w:val="22"/>
        </w:rPr>
        <w:t xml:space="preserve">Programu </w:t>
      </w:r>
      <w:r>
        <w:rPr>
          <w:b/>
          <w:sz w:val="22"/>
          <w:szCs w:val="22"/>
        </w:rPr>
        <w:t>w Programie „Opieka wytchnieniowa” dla Jednostek Samorządu Terytorialnego – edycja 2025</w:t>
      </w:r>
    </w:p>
    <w:bookmarkEnd w:id="0"/>
    <w:p w14:paraId="38F0A875" w14:textId="77777777" w:rsidR="00695B97" w:rsidRDefault="00695B97" w:rsidP="00695B97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i art.14 rozporządzenia Parlamentu Europejskiego i Rady (UE) 2016/679 </w:t>
      </w:r>
      <w:r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zwanego dalej „RODO”, informujem</w:t>
      </w:r>
      <w:r>
        <w:rPr>
          <w:rStyle w:val="Wyrnienie"/>
          <w:i w:val="0"/>
          <w:sz w:val="22"/>
          <w:szCs w:val="22"/>
        </w:rPr>
        <w:t>y, że:</w:t>
      </w:r>
    </w:p>
    <w:p w14:paraId="037B7357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rStyle w:val="Wyrnienie"/>
          <w:i w:val="0"/>
        </w:rPr>
      </w:pPr>
      <w:r>
        <w:rPr>
          <w:sz w:val="22"/>
          <w:szCs w:val="22"/>
        </w:rPr>
        <w:t>Administratorem danych osobowych jest Gminny Ośrodek Pomocy Społecznej w Łodygowicach 34-325 Łodygowice ul. Królowej Jadwigi 6, nr. tel. 338631909, adres e-mail: kierownik@gopslodygowice.pl</w:t>
      </w:r>
    </w:p>
    <w:p w14:paraId="3204741F" w14:textId="77777777" w:rsidR="00695B97" w:rsidRDefault="00695B97" w:rsidP="00695B97">
      <w:pPr>
        <w:numPr>
          <w:ilvl w:val="0"/>
          <w:numId w:val="1"/>
        </w:numPr>
        <w:jc w:val="both"/>
      </w:pPr>
      <w:r>
        <w:rPr>
          <w:sz w:val="22"/>
          <w:szCs w:val="22"/>
        </w:rPr>
        <w:t>We wszystkich sprawach dotyczących ochrony danych osobowych, mają Państwo prawo kontaktować się z Inspektorem Ochrony Danych pod adresem poczty elektronicznej:</w:t>
      </w:r>
      <w:r>
        <w:rPr>
          <w:i/>
          <w:sz w:val="22"/>
          <w:szCs w:val="22"/>
        </w:rPr>
        <w:t xml:space="preserve"> </w:t>
      </w:r>
      <w:bookmarkStart w:id="1" w:name="__DdeLink__182_30542706"/>
      <w:bookmarkEnd w:id="1"/>
      <w:r>
        <w:rPr>
          <w:sz w:val="22"/>
          <w:szCs w:val="22"/>
        </w:rPr>
        <w:t>iod@gopslodygowice.pl</w:t>
      </w:r>
    </w:p>
    <w:p w14:paraId="6FE7A6D8" w14:textId="77777777" w:rsidR="00695B97" w:rsidRDefault="00695B97" w:rsidP="00695B97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Celem przetwarzania danych osobowych jest realizacja Programu Ministra Rodziny i Polityki Społecznej </w:t>
      </w:r>
      <w:r>
        <w:rPr>
          <w:sz w:val="22"/>
          <w:szCs w:val="22"/>
        </w:rPr>
        <w:t>w Programie „Opieka wytchnieniowa” dla Jednostek Samorządu Terytorialnego – edycja 2025, finansowanego z Funduszu Solidarnościowego.</w:t>
      </w:r>
    </w:p>
    <w:p w14:paraId="24F8A7A7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>
        <w:rPr>
          <w:bCs/>
          <w:sz w:val="22"/>
          <w:szCs w:val="22"/>
        </w:rPr>
        <w:t>w Programie „Opieka wytchnieniowa” dla Jednostek Samorządu Terytorialnego – edycja 2025.</w:t>
      </w:r>
    </w:p>
    <w:p w14:paraId="72447CD1" w14:textId="77777777" w:rsidR="00695B97" w:rsidRDefault="00695B97" w:rsidP="00695B97">
      <w:pPr>
        <w:pStyle w:val="Akapitzlist"/>
        <w:numPr>
          <w:ilvl w:val="0"/>
          <w:numId w:val="1"/>
        </w:numPr>
        <w:suppressAutoHyphens w:val="0"/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Dane osobowe będą przechowywane przez okre</w:t>
      </w:r>
      <w:r>
        <w:rPr>
          <w:sz w:val="22"/>
          <w:szCs w:val="22"/>
        </w:rPr>
        <w:t>s wynikający z przepisów prawa w 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875653F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5AB9FD86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Administratora, w szczególności dane osób świadczących/realizujących usługi asystenta na rzecz uczestników Programu lub opiekunów prawnych mogą być udostępniane Ministrowi Rodziny i Polityki Społecznej lub Wojewodzie Śląskiemu  m.in. do celów sprawozdawczych czy kontrolnych.</w:t>
      </w:r>
    </w:p>
    <w:p w14:paraId="2C3FDD24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5" w:history="1">
        <w:r>
          <w:rPr>
            <w:rStyle w:val="czeinternetowe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). </w:t>
      </w:r>
    </w:p>
    <w:p w14:paraId="2913714A" w14:textId="77777777" w:rsidR="00695B97" w:rsidRDefault="00695B97" w:rsidP="00695B9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69EDFB19" w14:textId="77777777" w:rsidR="00695B97" w:rsidRDefault="00695B97" w:rsidP="00695B97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w zakresie wynikającym z Deklaracji chęci uczestnictwa </w:t>
      </w:r>
      <w:r>
        <w:rPr>
          <w:sz w:val="22"/>
          <w:szCs w:val="22"/>
        </w:rPr>
        <w:br/>
        <w:t>w Programie „Opieka wytchnieniowa” dla Jednostek Samorządu Terytorialnego – edycja</w:t>
      </w:r>
      <w:r>
        <w:rPr>
          <w:bCs/>
          <w:sz w:val="22"/>
          <w:szCs w:val="22"/>
        </w:rPr>
        <w:t xml:space="preserve"> 2025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jest dobrowolne, jednak niezbędne do przeprowadzenia diagnozy potrzeb i warunkuje tym samym możliwość zakwalifikowania do Programu. </w:t>
      </w:r>
    </w:p>
    <w:p w14:paraId="158E2B94" w14:textId="78B21678" w:rsidR="005D3E05" w:rsidRPr="00695B97" w:rsidRDefault="00695B97" w:rsidP="00695B97">
      <w:pPr>
        <w:ind w:left="4248"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……..……………………………………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data i podpis</w:t>
      </w:r>
    </w:p>
    <w:sectPr w:rsidR="005D3E05" w:rsidRPr="00695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02502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89"/>
    <w:rsid w:val="002A1B89"/>
    <w:rsid w:val="005D3E05"/>
    <w:rsid w:val="006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D84F2"/>
  <w15:chartTrackingRefBased/>
  <w15:docId w15:val="{FADF1093-2E4B-41B0-BDDF-39CC042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B9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695B97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695B97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695B97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695B9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2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3</cp:revision>
  <dcterms:created xsi:type="dcterms:W3CDTF">2024-08-22T08:43:00Z</dcterms:created>
  <dcterms:modified xsi:type="dcterms:W3CDTF">2024-08-22T08:43:00Z</dcterms:modified>
</cp:coreProperties>
</file>