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BAD3" w14:textId="77777777" w:rsidR="00B76CDA" w:rsidRPr="00B76CDA" w:rsidRDefault="004B0464" w:rsidP="00B76CDA">
      <w:pPr>
        <w:spacing w:before="0" w:beforeAutospacing="0" w:after="0" w:afterAutospacing="0"/>
        <w:ind w:left="851" w:hanging="851"/>
        <w:jc w:val="left"/>
        <w:rPr>
          <w:rFonts w:asciiTheme="minorHAnsi" w:hAnsiTheme="minorHAnsi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14A7F1B6" wp14:editId="09F09548">
            <wp:extent cx="1425575" cy="322580"/>
            <wp:effectExtent l="0" t="0" r="3175" b="1270"/>
            <wp:docPr id="54" name="Obraz 54" descr="Logo ZUS - inicjały ZUS wraz z rozwinięciem pełnej nazwy Zakład Ubezpieczeń Społecznych, Napis w kolorze zielonym na białym tle." title="Z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nak logo ZUS - inicjały trzech słów nazwy ZUS wraz z rozwinięciem pełnej nazwy Zakład Ubezpieczeń Społecznych, na białym tle zielony tekst" title="Logo ZUS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EEC26" w14:textId="7BB71888" w:rsidR="00371934" w:rsidRPr="006D0F27" w:rsidRDefault="00B76CDA" w:rsidP="00E02291">
      <w:pPr>
        <w:pStyle w:val="Nagwek1"/>
        <w:rPr>
          <w:rFonts w:asciiTheme="minorHAnsi" w:hAnsiTheme="minorHAnsi" w:cstheme="minorHAnsi"/>
          <w:b/>
          <w:color w:val="00B050"/>
          <w:sz w:val="36"/>
          <w:szCs w:val="36"/>
        </w:rPr>
      </w:pPr>
      <w:r w:rsidRPr="006D0F27">
        <w:rPr>
          <w:rFonts w:asciiTheme="minorHAnsi" w:hAnsiTheme="minorHAnsi" w:cstheme="minorHAnsi"/>
          <w:b/>
          <w:color w:val="00B050"/>
          <w:sz w:val="36"/>
          <w:szCs w:val="36"/>
        </w:rPr>
        <w:t xml:space="preserve">Świadczenie </w:t>
      </w:r>
      <w:r w:rsidR="00371934" w:rsidRPr="006D0F27">
        <w:rPr>
          <w:rFonts w:asciiTheme="minorHAnsi" w:hAnsiTheme="minorHAnsi" w:cstheme="minorHAnsi"/>
          <w:b/>
          <w:color w:val="00B050"/>
          <w:sz w:val="36"/>
          <w:szCs w:val="36"/>
        </w:rPr>
        <w:t>Dobry Start 3</w:t>
      </w:r>
      <w:r w:rsidRPr="006D0F27">
        <w:rPr>
          <w:rFonts w:asciiTheme="minorHAnsi" w:hAnsiTheme="minorHAnsi" w:cstheme="minorHAnsi"/>
          <w:b/>
          <w:color w:val="00B050"/>
          <w:sz w:val="36"/>
          <w:szCs w:val="36"/>
        </w:rPr>
        <w:t>00</w:t>
      </w:r>
      <w:r w:rsidR="00175B32">
        <w:rPr>
          <w:rFonts w:asciiTheme="minorHAnsi" w:hAnsiTheme="minorHAnsi" w:cstheme="minorHAnsi"/>
          <w:b/>
          <w:color w:val="00B050"/>
          <w:sz w:val="36"/>
          <w:szCs w:val="36"/>
        </w:rPr>
        <w:t xml:space="preserve"> plus – wnioski od 1 lipca</w:t>
      </w:r>
    </w:p>
    <w:p w14:paraId="1A4629D3" w14:textId="77777777" w:rsidR="006E6217" w:rsidRDefault="006E6217" w:rsidP="007B30A4">
      <w:pPr>
        <w:spacing w:before="0" w:beforeAutospacing="0" w:after="0" w:afterAutospacing="0"/>
        <w:jc w:val="left"/>
        <w:rPr>
          <w:rFonts w:asciiTheme="minorHAnsi" w:hAnsiTheme="minorHAnsi"/>
          <w:b/>
          <w:color w:val="auto"/>
          <w:szCs w:val="24"/>
        </w:rPr>
      </w:pPr>
      <w:r>
        <w:rPr>
          <w:rFonts w:asciiTheme="minorHAnsi" w:hAnsiTheme="minorHAnsi"/>
          <w:b/>
          <w:color w:val="auto"/>
          <w:szCs w:val="24"/>
        </w:rPr>
        <w:t>Szanowni Państwo,</w:t>
      </w:r>
    </w:p>
    <w:p w14:paraId="10BF4A17" w14:textId="21161394" w:rsidR="00B76CDA" w:rsidRDefault="006E6217" w:rsidP="007B30A4">
      <w:pPr>
        <w:spacing w:before="0" w:beforeAutospacing="0" w:after="0" w:afterAutospacing="0"/>
        <w:jc w:val="left"/>
        <w:rPr>
          <w:szCs w:val="24"/>
          <w:shd w:val="clear" w:color="auto" w:fill="FFFFFF"/>
        </w:rPr>
      </w:pPr>
      <w:r>
        <w:rPr>
          <w:rFonts w:asciiTheme="minorHAnsi" w:hAnsiTheme="minorHAnsi"/>
          <w:b/>
          <w:color w:val="auto"/>
          <w:szCs w:val="24"/>
        </w:rPr>
        <w:t>przypominamy, że o</w:t>
      </w:r>
      <w:r w:rsidR="006D720F">
        <w:rPr>
          <w:rFonts w:asciiTheme="minorHAnsi" w:hAnsiTheme="minorHAnsi"/>
          <w:b/>
          <w:color w:val="auto"/>
          <w:szCs w:val="24"/>
        </w:rPr>
        <w:t>d 1 lipca do 30 listopada 202</w:t>
      </w:r>
      <w:r w:rsidR="00175B32">
        <w:rPr>
          <w:rFonts w:asciiTheme="minorHAnsi" w:hAnsiTheme="minorHAnsi"/>
          <w:b/>
          <w:color w:val="auto"/>
          <w:szCs w:val="24"/>
        </w:rPr>
        <w:t>6</w:t>
      </w:r>
      <w:r w:rsidR="006D720F">
        <w:rPr>
          <w:rFonts w:asciiTheme="minorHAnsi" w:hAnsiTheme="minorHAnsi"/>
          <w:b/>
          <w:color w:val="auto"/>
          <w:szCs w:val="24"/>
        </w:rPr>
        <w:t xml:space="preserve"> r. rodzice mogą </w:t>
      </w:r>
      <w:r w:rsidR="006D720F" w:rsidRPr="001908C2">
        <w:rPr>
          <w:szCs w:val="24"/>
        </w:rPr>
        <w:t>składa</w:t>
      </w:r>
      <w:r>
        <w:rPr>
          <w:szCs w:val="24"/>
        </w:rPr>
        <w:t>ć wnioski o </w:t>
      </w:r>
      <w:r w:rsidR="003828BC">
        <w:rPr>
          <w:szCs w:val="24"/>
        </w:rPr>
        <w:t>wypłatę świadczenia</w:t>
      </w:r>
      <w:r w:rsidR="00783F5E">
        <w:rPr>
          <w:szCs w:val="24"/>
        </w:rPr>
        <w:t xml:space="preserve"> </w:t>
      </w:r>
      <w:r w:rsidR="006D720F" w:rsidRPr="001908C2">
        <w:rPr>
          <w:szCs w:val="24"/>
        </w:rPr>
        <w:t>z programu Dobry Start na wyprawkę szkolną dla dzieci</w:t>
      </w:r>
      <w:r w:rsidR="00783F5E">
        <w:rPr>
          <w:szCs w:val="24"/>
        </w:rPr>
        <w:t xml:space="preserve"> w wysokości </w:t>
      </w:r>
      <w:r w:rsidR="006D720F">
        <w:rPr>
          <w:szCs w:val="24"/>
        </w:rPr>
        <w:t>300 zł</w:t>
      </w:r>
      <w:r w:rsidR="006D720F" w:rsidRPr="001908C2">
        <w:rPr>
          <w:szCs w:val="24"/>
        </w:rPr>
        <w:t>.</w:t>
      </w:r>
      <w:r w:rsidR="007B30A4">
        <w:rPr>
          <w:szCs w:val="24"/>
          <w:shd w:val="clear" w:color="auto" w:fill="FFFFFF"/>
        </w:rPr>
        <w:t xml:space="preserve"> </w:t>
      </w:r>
    </w:p>
    <w:p w14:paraId="1589FDF2" w14:textId="77777777" w:rsidR="006D720F" w:rsidRPr="00E02291" w:rsidRDefault="006D720F" w:rsidP="006D720F">
      <w:pPr>
        <w:pStyle w:val="Nagwek1"/>
        <w:spacing w:beforeAutospacing="0" w:afterAutospacing="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E02291">
        <w:rPr>
          <w:rFonts w:asciiTheme="minorHAnsi" w:hAnsiTheme="minorHAnsi" w:cstheme="minorHAnsi"/>
          <w:b/>
          <w:color w:val="00B050"/>
          <w:sz w:val="28"/>
          <w:szCs w:val="28"/>
        </w:rPr>
        <w:t>Kto i w jaki sposób otrzyma świadczenie</w:t>
      </w:r>
    </w:p>
    <w:p w14:paraId="69DFD91F" w14:textId="51BA51FF" w:rsidR="00513012" w:rsidRDefault="006D720F" w:rsidP="006D720F">
      <w:pPr>
        <w:spacing w:before="0" w:beforeAutospacing="0" w:after="0" w:afterAutospacing="0"/>
        <w:rPr>
          <w:szCs w:val="24"/>
        </w:rPr>
      </w:pPr>
      <w:r w:rsidRPr="001908C2">
        <w:rPr>
          <w:szCs w:val="24"/>
        </w:rPr>
        <w:t xml:space="preserve">Dodatek przysługuje </w:t>
      </w:r>
      <w:r w:rsidR="00175B32">
        <w:rPr>
          <w:szCs w:val="24"/>
        </w:rPr>
        <w:t xml:space="preserve">raz w roku </w:t>
      </w:r>
      <w:r w:rsidRPr="001908C2">
        <w:rPr>
          <w:szCs w:val="24"/>
        </w:rPr>
        <w:t>na każde uczące się w szkole dziecko w wieku</w:t>
      </w:r>
      <w:r w:rsidR="00513012">
        <w:rPr>
          <w:szCs w:val="24"/>
        </w:rPr>
        <w:t>:</w:t>
      </w:r>
    </w:p>
    <w:p w14:paraId="4B995A8B" w14:textId="77777777" w:rsidR="00513012" w:rsidRDefault="00513012" w:rsidP="00513012">
      <w:pPr>
        <w:pStyle w:val="Akapitzlist"/>
        <w:numPr>
          <w:ilvl w:val="0"/>
          <w:numId w:val="10"/>
        </w:numPr>
        <w:spacing w:before="0" w:beforeAutospacing="0" w:after="0" w:afterAutospacing="0"/>
        <w:rPr>
          <w:szCs w:val="24"/>
        </w:rPr>
      </w:pPr>
      <w:r>
        <w:rPr>
          <w:szCs w:val="24"/>
        </w:rPr>
        <w:t xml:space="preserve">do 20 lat, </w:t>
      </w:r>
    </w:p>
    <w:p w14:paraId="55336FFF" w14:textId="77777777" w:rsidR="006D720F" w:rsidRPr="00513012" w:rsidRDefault="00513012" w:rsidP="00513012">
      <w:pPr>
        <w:pStyle w:val="Akapitzlist"/>
        <w:numPr>
          <w:ilvl w:val="0"/>
          <w:numId w:val="10"/>
        </w:numPr>
        <w:spacing w:before="0" w:beforeAutospacing="0" w:after="0" w:afterAutospacing="0"/>
        <w:rPr>
          <w:szCs w:val="24"/>
        </w:rPr>
      </w:pPr>
      <w:r>
        <w:rPr>
          <w:szCs w:val="24"/>
        </w:rPr>
        <w:t xml:space="preserve">do 24 lat, </w:t>
      </w:r>
      <w:r w:rsidR="006D720F" w:rsidRPr="00513012">
        <w:rPr>
          <w:szCs w:val="24"/>
        </w:rPr>
        <w:t>jeśli ma orzeczoną niepełnos</w:t>
      </w:r>
      <w:r>
        <w:rPr>
          <w:szCs w:val="24"/>
        </w:rPr>
        <w:t>prawność.</w:t>
      </w:r>
    </w:p>
    <w:p w14:paraId="315C59E3" w14:textId="77777777" w:rsidR="006D720F" w:rsidRPr="001908C2" w:rsidRDefault="006D720F" w:rsidP="006E6217">
      <w:pPr>
        <w:spacing w:before="120" w:beforeAutospacing="0" w:after="0" w:afterAutospacing="0"/>
        <w:jc w:val="left"/>
        <w:rPr>
          <w:szCs w:val="24"/>
        </w:rPr>
      </w:pPr>
      <w:r w:rsidRPr="001908C2">
        <w:rPr>
          <w:szCs w:val="24"/>
        </w:rPr>
        <w:t>Rodzice i opiekunowie – bez względu na dochody i sytuację zawodową – mogą otrzymać jednorazowo 300 zł na zakup podręczników, zeszytów, sprzętów oraz wszelkiego wyposażenia niezbędnego do nauki w szkole.</w:t>
      </w:r>
    </w:p>
    <w:p w14:paraId="3EF1218C" w14:textId="77777777" w:rsidR="006D720F" w:rsidRPr="001908C2" w:rsidRDefault="006D720F" w:rsidP="006E6217">
      <w:pPr>
        <w:spacing w:before="0" w:beforeAutospacing="0" w:after="0" w:afterAutospacing="0"/>
        <w:jc w:val="left"/>
        <w:rPr>
          <w:szCs w:val="24"/>
        </w:rPr>
      </w:pPr>
      <w:r w:rsidRPr="001908C2">
        <w:rPr>
          <w:szCs w:val="24"/>
        </w:rPr>
        <w:t>Dodatku nie można otrzymać na dzieci, które uczą się w tzw. zerówkach, ani na studentów. Wiek 20 i 24 lata liczy się rocznikowo, co oznacza, że uczni</w:t>
      </w:r>
      <w:r w:rsidR="00DF6AEF">
        <w:rPr>
          <w:szCs w:val="24"/>
        </w:rPr>
        <w:t>owie ostatnich klas techników i </w:t>
      </w:r>
      <w:r w:rsidRPr="001908C2">
        <w:rPr>
          <w:szCs w:val="24"/>
        </w:rPr>
        <w:t>liceów oraz uczniowie szkół policealnych</w:t>
      </w:r>
      <w:r w:rsidR="00662EC8">
        <w:rPr>
          <w:szCs w:val="24"/>
        </w:rPr>
        <w:t>,</w:t>
      </w:r>
      <w:r w:rsidRPr="001908C2">
        <w:rPr>
          <w:szCs w:val="24"/>
        </w:rPr>
        <w:t xml:space="preserve"> także są uprawnieni do świadczenia, jeśli 20 albo 24 rok życia ukończyli przed rozpoczęciem roku szkolnego.</w:t>
      </w:r>
    </w:p>
    <w:p w14:paraId="43A0C7A8" w14:textId="73E892FA" w:rsidR="006D720F" w:rsidRPr="00D8570C" w:rsidRDefault="006D720F" w:rsidP="006E6217">
      <w:pPr>
        <w:pStyle w:val="Akapitzlist"/>
        <w:spacing w:before="0" w:beforeAutospacing="0" w:after="0" w:afterAutospacing="0"/>
        <w:ind w:left="0"/>
        <w:contextualSpacing w:val="0"/>
        <w:jc w:val="left"/>
        <w:rPr>
          <w:szCs w:val="24"/>
        </w:rPr>
      </w:pPr>
      <w:r w:rsidRPr="00D8570C">
        <w:rPr>
          <w:b/>
          <w:bCs/>
          <w:szCs w:val="24"/>
        </w:rPr>
        <w:t xml:space="preserve">Świadczenie </w:t>
      </w:r>
      <w:r>
        <w:rPr>
          <w:b/>
          <w:bCs/>
          <w:szCs w:val="24"/>
        </w:rPr>
        <w:t xml:space="preserve">jest </w:t>
      </w:r>
      <w:r w:rsidRPr="00D8570C">
        <w:rPr>
          <w:b/>
          <w:bCs/>
          <w:szCs w:val="24"/>
        </w:rPr>
        <w:t xml:space="preserve">wypłacane wyłącznie na rachunek </w:t>
      </w:r>
      <w:r>
        <w:rPr>
          <w:b/>
          <w:bCs/>
          <w:szCs w:val="24"/>
        </w:rPr>
        <w:t xml:space="preserve">bankowy. </w:t>
      </w:r>
    </w:p>
    <w:p w14:paraId="0A186308" w14:textId="77777777" w:rsidR="00B76CDA" w:rsidRPr="00E02291" w:rsidRDefault="00371934" w:rsidP="006E6217">
      <w:pPr>
        <w:pStyle w:val="Nagwek1"/>
        <w:spacing w:beforeAutospacing="0" w:afterAutospacing="0"/>
        <w:jc w:val="left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E02291">
        <w:rPr>
          <w:rFonts w:asciiTheme="minorHAnsi" w:hAnsiTheme="minorHAnsi" w:cstheme="minorHAnsi"/>
          <w:b/>
          <w:color w:val="00B050"/>
          <w:sz w:val="28"/>
          <w:szCs w:val="28"/>
        </w:rPr>
        <w:t>Jak i kiedy można złożyć wniosek</w:t>
      </w:r>
    </w:p>
    <w:p w14:paraId="649BEC11" w14:textId="4A5A3B47" w:rsidR="00371934" w:rsidRDefault="00371934" w:rsidP="006E6217">
      <w:pPr>
        <w:pStyle w:val="xxxxmsonormal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Wnios</w:t>
      </w:r>
      <w:r w:rsidR="007B30A4">
        <w:rPr>
          <w:color w:val="000000"/>
          <w:sz w:val="24"/>
          <w:szCs w:val="24"/>
        </w:rPr>
        <w:t>ek</w:t>
      </w:r>
      <w:r>
        <w:rPr>
          <w:color w:val="000000"/>
          <w:sz w:val="24"/>
          <w:szCs w:val="24"/>
        </w:rPr>
        <w:t xml:space="preserve"> można </w:t>
      </w:r>
      <w:r w:rsidR="007B30A4">
        <w:rPr>
          <w:color w:val="000000"/>
          <w:sz w:val="24"/>
          <w:szCs w:val="24"/>
        </w:rPr>
        <w:t>złożyć</w:t>
      </w:r>
      <w:r>
        <w:rPr>
          <w:color w:val="000000"/>
          <w:sz w:val="24"/>
          <w:szCs w:val="24"/>
        </w:rPr>
        <w:t xml:space="preserve"> </w:t>
      </w:r>
      <w:r w:rsidR="007327BA">
        <w:rPr>
          <w:color w:val="000000"/>
          <w:sz w:val="24"/>
          <w:szCs w:val="24"/>
        </w:rPr>
        <w:t xml:space="preserve">tylko </w:t>
      </w:r>
      <w:r w:rsidR="00175B32">
        <w:rPr>
          <w:b/>
          <w:color w:val="000000"/>
          <w:sz w:val="24"/>
          <w:szCs w:val="24"/>
        </w:rPr>
        <w:t>elektronicznie</w:t>
      </w:r>
      <w:r w:rsidR="007B30A4">
        <w:rPr>
          <w:b/>
          <w:color w:val="000000"/>
          <w:sz w:val="24"/>
          <w:szCs w:val="24"/>
        </w:rPr>
        <w:t xml:space="preserve"> poprzez</w:t>
      </w:r>
      <w:r>
        <w:rPr>
          <w:color w:val="000000"/>
          <w:sz w:val="24"/>
          <w:szCs w:val="24"/>
        </w:rPr>
        <w:t>:</w:t>
      </w:r>
    </w:p>
    <w:p w14:paraId="4CBC30ED" w14:textId="77777777" w:rsidR="007B30A4" w:rsidRPr="00C93471" w:rsidRDefault="007B30A4" w:rsidP="006E6217">
      <w:pPr>
        <w:pStyle w:val="xxxxmsonormal"/>
        <w:numPr>
          <w:ilvl w:val="0"/>
          <w:numId w:val="8"/>
        </w:numPr>
        <w:spacing w:before="0" w:beforeAutospacing="0" w:after="0" w:afterAutospacing="0"/>
        <w:ind w:left="714" w:hanging="357"/>
        <w:rPr>
          <w:color w:val="000000"/>
          <w:sz w:val="24"/>
          <w:szCs w:val="24"/>
        </w:rPr>
      </w:pPr>
      <w:r w:rsidRPr="00C93471">
        <w:rPr>
          <w:color w:val="000000"/>
          <w:sz w:val="24"/>
          <w:szCs w:val="24"/>
        </w:rPr>
        <w:t xml:space="preserve">aplikację </w:t>
      </w:r>
      <w:proofErr w:type="spellStart"/>
      <w:r w:rsidRPr="00C93471">
        <w:rPr>
          <w:color w:val="000000"/>
          <w:sz w:val="24"/>
          <w:szCs w:val="24"/>
        </w:rPr>
        <w:t>mZUS</w:t>
      </w:r>
      <w:proofErr w:type="spellEnd"/>
      <w:r w:rsidR="00C93471" w:rsidRPr="00C93471">
        <w:rPr>
          <w:color w:val="000000"/>
          <w:sz w:val="24"/>
          <w:szCs w:val="24"/>
        </w:rPr>
        <w:t>,</w:t>
      </w:r>
      <w:r w:rsidRPr="00C93471">
        <w:rPr>
          <w:color w:val="000000"/>
          <w:sz w:val="24"/>
          <w:szCs w:val="24"/>
        </w:rPr>
        <w:t xml:space="preserve"> </w:t>
      </w:r>
    </w:p>
    <w:p w14:paraId="6AADCB63" w14:textId="482F4A37" w:rsidR="00C93471" w:rsidRPr="00C93471" w:rsidRDefault="00175B32" w:rsidP="006E6217">
      <w:pPr>
        <w:pStyle w:val="xxxxmsonormal"/>
        <w:numPr>
          <w:ilvl w:val="0"/>
          <w:numId w:val="8"/>
        </w:numPr>
        <w:spacing w:before="0" w:beforeAutospacing="0" w:after="0" w:afterAutospacing="0"/>
        <w:ind w:left="714" w:hanging="35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platformę </w:t>
      </w:r>
      <w:proofErr w:type="spellStart"/>
      <w:r w:rsidR="00C93471" w:rsidRPr="00C93471">
        <w:rPr>
          <w:sz w:val="24"/>
          <w:szCs w:val="24"/>
        </w:rPr>
        <w:t>eZUS</w:t>
      </w:r>
      <w:proofErr w:type="spellEnd"/>
      <w:r w:rsidR="00783F5E">
        <w:rPr>
          <w:sz w:val="24"/>
          <w:szCs w:val="24"/>
        </w:rPr>
        <w:t>,</w:t>
      </w:r>
    </w:p>
    <w:p w14:paraId="28608642" w14:textId="77777777" w:rsidR="00371934" w:rsidRPr="00C93471" w:rsidRDefault="00371934" w:rsidP="006E6217">
      <w:pPr>
        <w:pStyle w:val="xxxxmsonormal"/>
        <w:numPr>
          <w:ilvl w:val="0"/>
          <w:numId w:val="8"/>
        </w:numPr>
        <w:spacing w:before="0" w:beforeAutospacing="0" w:after="0" w:afterAutospacing="0"/>
        <w:ind w:left="714" w:hanging="357"/>
        <w:rPr>
          <w:color w:val="000000"/>
          <w:sz w:val="24"/>
          <w:szCs w:val="24"/>
        </w:rPr>
      </w:pPr>
      <w:r w:rsidRPr="00C93471">
        <w:rPr>
          <w:color w:val="000000"/>
          <w:sz w:val="24"/>
          <w:szCs w:val="24"/>
        </w:rPr>
        <w:t>bankowość elektroniczną</w:t>
      </w:r>
      <w:r w:rsidR="00C93471" w:rsidRPr="00C93471">
        <w:rPr>
          <w:color w:val="000000"/>
          <w:sz w:val="24"/>
          <w:szCs w:val="24"/>
        </w:rPr>
        <w:t>,</w:t>
      </w:r>
    </w:p>
    <w:p w14:paraId="1A0B5E08" w14:textId="77777777" w:rsidR="00371934" w:rsidRPr="00C93471" w:rsidRDefault="009976FB" w:rsidP="006E6217">
      <w:pPr>
        <w:pStyle w:val="xxxxmsonormal"/>
        <w:numPr>
          <w:ilvl w:val="0"/>
          <w:numId w:val="8"/>
        </w:numPr>
        <w:spacing w:before="0" w:beforeAutospacing="0" w:after="120" w:afterAutospacing="0"/>
        <w:ind w:left="714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C93471">
        <w:rPr>
          <w:color w:val="000000"/>
          <w:sz w:val="24"/>
          <w:szCs w:val="24"/>
        </w:rPr>
        <w:t xml:space="preserve">ortal </w:t>
      </w:r>
      <w:proofErr w:type="spellStart"/>
      <w:r w:rsidR="00C93471">
        <w:rPr>
          <w:color w:val="000000"/>
          <w:sz w:val="24"/>
          <w:szCs w:val="24"/>
        </w:rPr>
        <w:t>Emp@tia</w:t>
      </w:r>
      <w:proofErr w:type="spellEnd"/>
      <w:r w:rsidR="00C93471">
        <w:rPr>
          <w:color w:val="000000"/>
          <w:sz w:val="24"/>
          <w:szCs w:val="24"/>
        </w:rPr>
        <w:t>.</w:t>
      </w:r>
    </w:p>
    <w:p w14:paraId="41231A65" w14:textId="77777777" w:rsidR="00C93471" w:rsidRPr="001908C2" w:rsidRDefault="00C93471" w:rsidP="006E6217">
      <w:pPr>
        <w:spacing w:before="0" w:beforeAutospacing="0" w:after="0" w:afterAutospacing="0"/>
        <w:jc w:val="left"/>
        <w:rPr>
          <w:szCs w:val="24"/>
        </w:rPr>
      </w:pPr>
      <w:r w:rsidRPr="001908C2">
        <w:rPr>
          <w:szCs w:val="24"/>
        </w:rPr>
        <w:t>Ważne, aby we wniosku wpisać poprawne dane:</w:t>
      </w:r>
    </w:p>
    <w:p w14:paraId="7AB86516" w14:textId="77777777" w:rsidR="00C93471" w:rsidRPr="00C93471" w:rsidRDefault="00C93471" w:rsidP="006E6217">
      <w:pPr>
        <w:pStyle w:val="Akapitzlist"/>
        <w:numPr>
          <w:ilvl w:val="0"/>
          <w:numId w:val="9"/>
        </w:numPr>
        <w:spacing w:before="0" w:beforeAutospacing="0" w:after="0" w:afterAutospacing="0"/>
        <w:ind w:left="714" w:hanging="357"/>
        <w:contextualSpacing w:val="0"/>
        <w:jc w:val="left"/>
        <w:rPr>
          <w:szCs w:val="24"/>
        </w:rPr>
      </w:pPr>
      <w:r w:rsidRPr="00C93471">
        <w:rPr>
          <w:szCs w:val="24"/>
        </w:rPr>
        <w:t>PESEL dziecka,</w:t>
      </w:r>
    </w:p>
    <w:p w14:paraId="0F0AF960" w14:textId="77777777" w:rsidR="00C93471" w:rsidRPr="00C93471" w:rsidRDefault="00C93471" w:rsidP="006E6217">
      <w:pPr>
        <w:pStyle w:val="Akapitzlist"/>
        <w:numPr>
          <w:ilvl w:val="0"/>
          <w:numId w:val="9"/>
        </w:numPr>
        <w:spacing w:after="0"/>
        <w:jc w:val="left"/>
        <w:rPr>
          <w:szCs w:val="24"/>
        </w:rPr>
      </w:pPr>
      <w:r w:rsidRPr="00C93471">
        <w:rPr>
          <w:szCs w:val="24"/>
        </w:rPr>
        <w:t>nazwę i adres szkoły oraz</w:t>
      </w:r>
    </w:p>
    <w:p w14:paraId="330D9F6F" w14:textId="77777777" w:rsidR="00C93471" w:rsidRDefault="00C93471" w:rsidP="006E6217">
      <w:pPr>
        <w:pStyle w:val="Akapitzlist"/>
        <w:numPr>
          <w:ilvl w:val="0"/>
          <w:numId w:val="9"/>
        </w:numPr>
        <w:spacing w:after="0" w:afterAutospacing="0"/>
        <w:ind w:left="714" w:hanging="357"/>
        <w:contextualSpacing w:val="0"/>
        <w:jc w:val="left"/>
        <w:rPr>
          <w:szCs w:val="24"/>
        </w:rPr>
      </w:pPr>
      <w:r w:rsidRPr="00C93471">
        <w:rPr>
          <w:szCs w:val="24"/>
        </w:rPr>
        <w:t>aktualny numer rachunku bankowego.</w:t>
      </w:r>
    </w:p>
    <w:p w14:paraId="06AEC506" w14:textId="77777777" w:rsidR="00175B32" w:rsidRDefault="00175B32" w:rsidP="00581E5C">
      <w:pPr>
        <w:spacing w:before="0" w:beforeAutospacing="0"/>
        <w:rPr>
          <w:color w:val="000000" w:themeColor="text1"/>
          <w:szCs w:val="24"/>
        </w:rPr>
      </w:pPr>
    </w:p>
    <w:p w14:paraId="51BCD338" w14:textId="38DCB8EA" w:rsidR="004B0464" w:rsidRPr="004B0464" w:rsidRDefault="004B0464" w:rsidP="00581E5C">
      <w:pPr>
        <w:spacing w:before="0" w:beforeAutospacing="0"/>
        <w:rPr>
          <w:color w:val="000000" w:themeColor="text1"/>
          <w:szCs w:val="24"/>
        </w:rPr>
      </w:pPr>
      <w:r w:rsidRPr="004B0464">
        <w:rPr>
          <w:color w:val="000000" w:themeColor="text1"/>
          <w:szCs w:val="24"/>
        </w:rPr>
        <w:t xml:space="preserve">Więcej informacji na stronie internetowej </w:t>
      </w:r>
      <w:hyperlink r:id="rId7" w:tooltip="Kliknij, aby przejść do strony internetowej ZUS" w:history="1">
        <w:r w:rsidR="009D2C8B" w:rsidRPr="009D2C8B">
          <w:rPr>
            <w:rStyle w:val="Hipercze"/>
            <w:szCs w:val="24"/>
          </w:rPr>
          <w:t>ZUS</w:t>
        </w:r>
      </w:hyperlink>
      <w:r w:rsidR="009D2C8B">
        <w:rPr>
          <w:color w:val="000000" w:themeColor="text1"/>
          <w:szCs w:val="24"/>
        </w:rPr>
        <w:t>.</w:t>
      </w:r>
    </w:p>
    <w:p w14:paraId="53FFF9CA" w14:textId="77777777" w:rsidR="00B07D9A" w:rsidRPr="00E37B0B" w:rsidRDefault="00B07D9A" w:rsidP="00E37B0B">
      <w:pPr>
        <w:spacing w:before="240" w:beforeAutospacing="0" w:after="0" w:afterAutospacing="0"/>
        <w:ind w:left="5528"/>
        <w:jc w:val="left"/>
        <w:rPr>
          <w:b/>
          <w:color w:val="00B050"/>
          <w:szCs w:val="24"/>
          <w:shd w:val="clear" w:color="auto" w:fill="FFFFFF"/>
        </w:rPr>
      </w:pPr>
      <w:r w:rsidRPr="00E37B0B">
        <w:rPr>
          <w:b/>
          <w:color w:val="00B050"/>
          <w:szCs w:val="24"/>
          <w:shd w:val="clear" w:color="auto" w:fill="FFFFFF"/>
        </w:rPr>
        <w:t>Zakład Ubezpieczeń Społecznych</w:t>
      </w:r>
    </w:p>
    <w:p w14:paraId="1E1E8A2F" w14:textId="77777777" w:rsidR="005B7A5C" w:rsidRPr="00E37B0B" w:rsidRDefault="00B07D9A" w:rsidP="00E37B0B">
      <w:pPr>
        <w:spacing w:before="0" w:beforeAutospacing="0" w:after="0" w:afterAutospacing="0"/>
        <w:ind w:left="5529"/>
        <w:jc w:val="left"/>
        <w:rPr>
          <w:rFonts w:cstheme="minorHAnsi"/>
          <w:b/>
          <w:color w:val="00B050"/>
          <w:szCs w:val="24"/>
        </w:rPr>
      </w:pPr>
      <w:r w:rsidRPr="00E37B0B">
        <w:rPr>
          <w:b/>
          <w:color w:val="00B050"/>
          <w:szCs w:val="24"/>
          <w:shd w:val="clear" w:color="auto" w:fill="FFFFFF"/>
        </w:rPr>
        <w:t>Oddział w Bielsku-Białej</w:t>
      </w:r>
    </w:p>
    <w:sectPr w:rsidR="005B7A5C" w:rsidRPr="00E37B0B" w:rsidSect="005B7A5C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8E"/>
    <w:multiLevelType w:val="hybridMultilevel"/>
    <w:tmpl w:val="AB80C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45781"/>
    <w:multiLevelType w:val="hybridMultilevel"/>
    <w:tmpl w:val="811A5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26D57"/>
    <w:multiLevelType w:val="hybridMultilevel"/>
    <w:tmpl w:val="FEBC3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45E22"/>
    <w:multiLevelType w:val="hybridMultilevel"/>
    <w:tmpl w:val="2048F3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3E24D5F"/>
    <w:multiLevelType w:val="hybridMultilevel"/>
    <w:tmpl w:val="E9DA016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9BC47EC"/>
    <w:multiLevelType w:val="hybridMultilevel"/>
    <w:tmpl w:val="F9E2F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47FC3"/>
    <w:multiLevelType w:val="hybridMultilevel"/>
    <w:tmpl w:val="5358CE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FE3F86"/>
    <w:multiLevelType w:val="hybridMultilevel"/>
    <w:tmpl w:val="5C408C1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8F77C91"/>
    <w:multiLevelType w:val="hybridMultilevel"/>
    <w:tmpl w:val="3DB01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41D26"/>
    <w:multiLevelType w:val="hybridMultilevel"/>
    <w:tmpl w:val="D528DFFE"/>
    <w:lvl w:ilvl="0" w:tplc="AF8AAE46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F03D4D"/>
    <w:multiLevelType w:val="hybridMultilevel"/>
    <w:tmpl w:val="0C0C9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608625">
    <w:abstractNumId w:val="7"/>
  </w:num>
  <w:num w:numId="2" w16cid:durableId="676808000">
    <w:abstractNumId w:val="3"/>
  </w:num>
  <w:num w:numId="3" w16cid:durableId="1915047975">
    <w:abstractNumId w:val="1"/>
  </w:num>
  <w:num w:numId="4" w16cid:durableId="1863274751">
    <w:abstractNumId w:val="9"/>
  </w:num>
  <w:num w:numId="5" w16cid:durableId="734009962">
    <w:abstractNumId w:val="10"/>
  </w:num>
  <w:num w:numId="6" w16cid:durableId="2024478734">
    <w:abstractNumId w:val="6"/>
  </w:num>
  <w:num w:numId="7" w16cid:durableId="1380978234">
    <w:abstractNumId w:val="5"/>
  </w:num>
  <w:num w:numId="8" w16cid:durableId="973293936">
    <w:abstractNumId w:val="2"/>
  </w:num>
  <w:num w:numId="9" w16cid:durableId="1044283074">
    <w:abstractNumId w:val="0"/>
  </w:num>
  <w:num w:numId="10" w16cid:durableId="1018119823">
    <w:abstractNumId w:val="4"/>
  </w:num>
  <w:num w:numId="11" w16cid:durableId="676348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CDA"/>
    <w:rsid w:val="000D3181"/>
    <w:rsid w:val="000F2E75"/>
    <w:rsid w:val="00114C30"/>
    <w:rsid w:val="00126336"/>
    <w:rsid w:val="00175B32"/>
    <w:rsid w:val="00207989"/>
    <w:rsid w:val="002326F6"/>
    <w:rsid w:val="002C6067"/>
    <w:rsid w:val="00364644"/>
    <w:rsid w:val="00371934"/>
    <w:rsid w:val="003828BC"/>
    <w:rsid w:val="003A2219"/>
    <w:rsid w:val="003A35A3"/>
    <w:rsid w:val="003A42AB"/>
    <w:rsid w:val="004B0464"/>
    <w:rsid w:val="004B2CE9"/>
    <w:rsid w:val="00513012"/>
    <w:rsid w:val="00530F22"/>
    <w:rsid w:val="00552F87"/>
    <w:rsid w:val="00581E5C"/>
    <w:rsid w:val="00583E94"/>
    <w:rsid w:val="005B7A5C"/>
    <w:rsid w:val="00653B7F"/>
    <w:rsid w:val="00662EC8"/>
    <w:rsid w:val="006A3AF3"/>
    <w:rsid w:val="006D0F27"/>
    <w:rsid w:val="006D720F"/>
    <w:rsid w:val="006E6217"/>
    <w:rsid w:val="007327BA"/>
    <w:rsid w:val="00783F5E"/>
    <w:rsid w:val="007B30A4"/>
    <w:rsid w:val="00912552"/>
    <w:rsid w:val="009272E2"/>
    <w:rsid w:val="00974985"/>
    <w:rsid w:val="009976FB"/>
    <w:rsid w:val="009D2C8B"/>
    <w:rsid w:val="00AC6A6D"/>
    <w:rsid w:val="00B07D9A"/>
    <w:rsid w:val="00B42F5B"/>
    <w:rsid w:val="00B76CDA"/>
    <w:rsid w:val="00C93471"/>
    <w:rsid w:val="00CB0375"/>
    <w:rsid w:val="00D8570C"/>
    <w:rsid w:val="00D86EE6"/>
    <w:rsid w:val="00DD3E16"/>
    <w:rsid w:val="00DD4A1C"/>
    <w:rsid w:val="00DE7706"/>
    <w:rsid w:val="00DF6AEF"/>
    <w:rsid w:val="00E02291"/>
    <w:rsid w:val="00E37B0B"/>
    <w:rsid w:val="00ED437E"/>
    <w:rsid w:val="00EE6B85"/>
    <w:rsid w:val="00F9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3C0C"/>
  <w15:docId w15:val="{26583705-5DFC-4AE3-8721-05805147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CD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2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6C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6CD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C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CDA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customStyle="1" w:styleId="xxxxmsonormal">
    <w:name w:val="x_xxxmsonormal"/>
    <w:basedOn w:val="Normalny"/>
    <w:rsid w:val="00371934"/>
    <w:pPr>
      <w:jc w:val="left"/>
    </w:pPr>
    <w:rPr>
      <w:rFonts w:eastAsiaTheme="minorHAnsi" w:cs="Calibri"/>
      <w:color w:val="auto"/>
      <w:sz w:val="22"/>
      <w:szCs w:val="22"/>
    </w:rPr>
  </w:style>
  <w:style w:type="paragraph" w:customStyle="1" w:styleId="Jednostka">
    <w:name w:val="Jednostka"/>
    <w:basedOn w:val="Normalny"/>
    <w:link w:val="JednostkaZnak"/>
    <w:qFormat/>
    <w:rsid w:val="00371934"/>
    <w:pPr>
      <w:spacing w:before="0" w:beforeAutospacing="0" w:after="0" w:afterAutospacing="0" w:line="276" w:lineRule="auto"/>
      <w:jc w:val="left"/>
    </w:pPr>
    <w:rPr>
      <w:rFonts w:asciiTheme="minorHAnsi" w:eastAsiaTheme="minorHAnsi" w:hAnsiTheme="minorHAnsi" w:cstheme="minorBidi"/>
      <w:color w:val="000000" w:themeColor="text1"/>
      <w:sz w:val="20"/>
      <w:szCs w:val="22"/>
      <w:lang w:eastAsia="en-US"/>
    </w:rPr>
  </w:style>
  <w:style w:type="character" w:customStyle="1" w:styleId="JednostkaZnak">
    <w:name w:val="Jednostka Znak"/>
    <w:basedOn w:val="Domylnaczcionkaakapitu"/>
    <w:link w:val="Jednostka"/>
    <w:rsid w:val="00371934"/>
    <w:rPr>
      <w:color w:val="000000" w:themeColor="text1"/>
      <w:sz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8570C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22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828B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B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B8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B85"/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B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B85"/>
    <w:rPr>
      <w:rFonts w:ascii="Calibri" w:eastAsia="Times New Roman" w:hAnsi="Calibri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us.pl/-/dobry-start-razem-z-zus-wnioski-od-1-lipca?redirect=%2Fo-zus%2Faktual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7959A.2665FFC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Willmann,  Monika</dc:creator>
  <cp:lastModifiedBy>Willmann,  Monika</cp:lastModifiedBy>
  <cp:revision>24</cp:revision>
  <cp:lastPrinted>2021-06-30T06:35:00Z</cp:lastPrinted>
  <dcterms:created xsi:type="dcterms:W3CDTF">2023-11-02T13:15:00Z</dcterms:created>
  <dcterms:modified xsi:type="dcterms:W3CDTF">2026-07-06T13:39:00Z</dcterms:modified>
</cp:coreProperties>
</file>